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F3" w:rsidRPr="008119A3" w:rsidRDefault="00223730" w:rsidP="00223730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bookmarkStart w:id="0" w:name="_GoBack"/>
      <w:bookmarkEnd w:id="0"/>
      <w:r w:rsidRPr="008119A3">
        <w:rPr>
          <w:rFonts w:ascii="Arial Narrow" w:hAnsi="Arial Narrow" w:cs="Arial"/>
          <w:b/>
          <w:sz w:val="28"/>
          <w:szCs w:val="28"/>
          <w:u w:val="single"/>
        </w:rPr>
        <w:t>Percent Practice Review Problems</w:t>
      </w:r>
    </w:p>
    <w:p w:rsidR="00223730" w:rsidRDefault="008119A3" w:rsidP="00223730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Fraction, Decimal, Percent Conversions</w:t>
      </w:r>
      <w:r w:rsidR="00223730" w:rsidRPr="008119A3">
        <w:rPr>
          <w:rFonts w:ascii="Arial Narrow" w:hAnsi="Arial Narrow" w:cs="Arial"/>
          <w:b/>
          <w:sz w:val="28"/>
          <w:szCs w:val="28"/>
        </w:rPr>
        <w:t xml:space="preserve">: </w:t>
      </w:r>
    </w:p>
    <w:p w:rsidR="00824D4E" w:rsidRDefault="00824D4E" w:rsidP="00824D4E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Use the given ratio to write as a fraction, decimal, percent. Be sure to simplify the fraction </w:t>
      </w:r>
      <w:r w:rsidRPr="00824D4E">
        <w:rPr>
          <w:rFonts w:ascii="Arial Narrow" w:hAnsi="Arial Narrow" w:cs="Arial"/>
          <w:sz w:val="28"/>
          <w:szCs w:val="28"/>
        </w:rPr>
        <w:sym w:font="Wingdings" w:char="F04A"/>
      </w:r>
      <w:r>
        <w:rPr>
          <w:rFonts w:ascii="Arial Narrow" w:hAnsi="Arial Narrow" w:cs="Arial"/>
          <w:sz w:val="28"/>
          <w:szCs w:val="28"/>
        </w:rPr>
        <w:t xml:space="preserve"> </w:t>
      </w:r>
    </w:p>
    <w:p w:rsidR="00824D4E" w:rsidRPr="00824D4E" w:rsidRDefault="00824D4E" w:rsidP="00824D4E">
      <w:pPr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90"/>
        <w:gridCol w:w="3420"/>
        <w:gridCol w:w="2160"/>
        <w:gridCol w:w="1980"/>
      </w:tblGrid>
      <w:tr w:rsidR="008A46A7" w:rsidRPr="008119A3" w:rsidTr="00FF229F">
        <w:tc>
          <w:tcPr>
            <w:tcW w:w="279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RATIOS</w:t>
            </w:r>
          </w:p>
        </w:tc>
        <w:tc>
          <w:tcPr>
            <w:tcW w:w="342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FRACTION (Simplify)</w:t>
            </w:r>
          </w:p>
        </w:tc>
        <w:tc>
          <w:tcPr>
            <w:tcW w:w="216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DECIMAL</w:t>
            </w:r>
          </w:p>
        </w:tc>
        <w:tc>
          <w:tcPr>
            <w:tcW w:w="198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PERCENT</w:t>
            </w:r>
          </w:p>
        </w:tc>
      </w:tr>
      <w:tr w:rsidR="008A46A7" w:rsidRPr="008119A3" w:rsidTr="00FF229F">
        <w:trPr>
          <w:trHeight w:val="584"/>
        </w:trPr>
        <w:tc>
          <w:tcPr>
            <w:tcW w:w="279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>3 out of 50 students play bagpipes</w:t>
            </w:r>
          </w:p>
          <w:p w:rsidR="006B2290" w:rsidRPr="008119A3" w:rsidRDefault="006B2290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A46A7" w:rsidRPr="008119A3" w:rsidTr="00FF229F">
        <w:trPr>
          <w:trHeight w:val="710"/>
        </w:trPr>
        <w:tc>
          <w:tcPr>
            <w:tcW w:w="279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>5 out of 20 dogs have white spots</w:t>
            </w:r>
          </w:p>
          <w:p w:rsidR="006B2290" w:rsidRPr="008119A3" w:rsidRDefault="006B2290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A46A7" w:rsidRPr="008119A3" w:rsidTr="00FF229F">
        <w:tc>
          <w:tcPr>
            <w:tcW w:w="279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>Student Council raised $142 out of a goal of $100</w:t>
            </w:r>
          </w:p>
          <w:p w:rsidR="006B2290" w:rsidRPr="008119A3" w:rsidRDefault="006B2290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8A46A7" w:rsidRPr="008119A3" w:rsidRDefault="008A46A7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223730" w:rsidRPr="008119A3" w:rsidRDefault="00223730" w:rsidP="00223730">
      <w:pPr>
        <w:rPr>
          <w:rFonts w:ascii="Arial Narrow" w:hAnsi="Arial Narrow" w:cs="Arial"/>
          <w:b/>
          <w:sz w:val="28"/>
          <w:szCs w:val="28"/>
        </w:rPr>
      </w:pPr>
    </w:p>
    <w:p w:rsidR="006B2290" w:rsidRPr="008119A3" w:rsidRDefault="006B2290" w:rsidP="00223730">
      <w:pPr>
        <w:rPr>
          <w:rFonts w:ascii="Arial Narrow" w:hAnsi="Arial Narrow" w:cs="Arial"/>
          <w:b/>
          <w:sz w:val="28"/>
          <w:szCs w:val="28"/>
        </w:rPr>
      </w:pPr>
    </w:p>
    <w:p w:rsidR="006B2290" w:rsidRPr="008119A3" w:rsidRDefault="006B2290" w:rsidP="00223730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90"/>
        <w:gridCol w:w="3420"/>
        <w:gridCol w:w="2160"/>
        <w:gridCol w:w="1980"/>
      </w:tblGrid>
      <w:tr w:rsidR="00F47D5F" w:rsidRPr="008119A3" w:rsidTr="00FF229F">
        <w:tc>
          <w:tcPr>
            <w:tcW w:w="279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RATIOS</w:t>
            </w:r>
          </w:p>
        </w:tc>
        <w:tc>
          <w:tcPr>
            <w:tcW w:w="342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FRACTION (Simplify)</w:t>
            </w:r>
          </w:p>
        </w:tc>
        <w:tc>
          <w:tcPr>
            <w:tcW w:w="216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DECIMAL</w:t>
            </w:r>
          </w:p>
        </w:tc>
        <w:tc>
          <w:tcPr>
            <w:tcW w:w="198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b/>
                <w:sz w:val="28"/>
                <w:szCs w:val="28"/>
              </w:rPr>
              <w:t>PERCENT</w:t>
            </w:r>
          </w:p>
        </w:tc>
      </w:tr>
      <w:tr w:rsidR="00F47D5F" w:rsidRPr="008119A3" w:rsidTr="00FF229F">
        <w:trPr>
          <w:trHeight w:val="584"/>
        </w:trPr>
        <w:tc>
          <w:tcPr>
            <w:tcW w:w="2790" w:type="dxa"/>
            <w:vAlign w:val="center"/>
          </w:tcPr>
          <w:p w:rsidR="00F47D5F" w:rsidRPr="008119A3" w:rsidRDefault="00F47D5F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>14 out of 25 students have a cat</w:t>
            </w:r>
          </w:p>
          <w:p w:rsidR="006B2290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7D5F" w:rsidRPr="008119A3" w:rsidTr="00FF229F">
        <w:trPr>
          <w:trHeight w:val="710"/>
        </w:trPr>
        <w:tc>
          <w:tcPr>
            <w:tcW w:w="2790" w:type="dxa"/>
            <w:vAlign w:val="center"/>
          </w:tcPr>
          <w:p w:rsidR="00F47D5F" w:rsidRPr="008119A3" w:rsidRDefault="00F47D5F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 xml:space="preserve">12 out of 16 boys like the color blue best </w:t>
            </w:r>
          </w:p>
          <w:p w:rsidR="006B2290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7D5F" w:rsidRPr="008119A3" w:rsidTr="00FF229F">
        <w:tc>
          <w:tcPr>
            <w:tcW w:w="2790" w:type="dxa"/>
            <w:vAlign w:val="center"/>
          </w:tcPr>
          <w:p w:rsidR="00F47D5F" w:rsidRPr="008119A3" w:rsidRDefault="00F47D5F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119A3">
              <w:rPr>
                <w:rFonts w:ascii="Arial Narrow" w:hAnsi="Arial Narrow" w:cs="Arial"/>
                <w:sz w:val="28"/>
                <w:szCs w:val="28"/>
              </w:rPr>
              <w:t xml:space="preserve">Mary collected $150 of her $120 </w:t>
            </w:r>
            <w:r w:rsidR="003765DB" w:rsidRPr="008119A3">
              <w:rPr>
                <w:rFonts w:ascii="Arial Narrow" w:hAnsi="Arial Narrow" w:cs="Arial"/>
                <w:sz w:val="28"/>
                <w:szCs w:val="28"/>
              </w:rPr>
              <w:t xml:space="preserve">fundraising </w:t>
            </w:r>
            <w:r w:rsidRPr="008119A3">
              <w:rPr>
                <w:rFonts w:ascii="Arial Narrow" w:hAnsi="Arial Narrow" w:cs="Arial"/>
                <w:sz w:val="28"/>
                <w:szCs w:val="28"/>
              </w:rPr>
              <w:t>goal</w:t>
            </w:r>
          </w:p>
          <w:p w:rsidR="006B2290" w:rsidRPr="008119A3" w:rsidRDefault="006B2290" w:rsidP="006B22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7D5F" w:rsidRPr="008119A3" w:rsidRDefault="00F47D5F" w:rsidP="00BD2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4255F5" w:rsidRPr="008119A3" w:rsidRDefault="004255F5" w:rsidP="00223730">
      <w:pPr>
        <w:rPr>
          <w:rFonts w:ascii="Arial Narrow" w:hAnsi="Arial Narrow" w:cs="Arial"/>
          <w:b/>
          <w:sz w:val="28"/>
          <w:szCs w:val="28"/>
        </w:rPr>
      </w:pPr>
    </w:p>
    <w:p w:rsidR="004255F5" w:rsidRDefault="004255F5" w:rsidP="00223730">
      <w:pPr>
        <w:rPr>
          <w:rFonts w:ascii="Arial Narrow" w:hAnsi="Arial Narrow" w:cs="Arial"/>
          <w:b/>
          <w:sz w:val="28"/>
          <w:szCs w:val="28"/>
        </w:rPr>
      </w:pPr>
    </w:p>
    <w:p w:rsidR="00FF229F" w:rsidRPr="008119A3" w:rsidRDefault="00FF229F" w:rsidP="00223730">
      <w:pPr>
        <w:rPr>
          <w:rFonts w:ascii="Arial Narrow" w:hAnsi="Arial Narrow" w:cs="Arial"/>
          <w:b/>
          <w:sz w:val="28"/>
          <w:szCs w:val="28"/>
        </w:rPr>
      </w:pPr>
    </w:p>
    <w:p w:rsidR="008119A3" w:rsidRPr="008119A3" w:rsidRDefault="008119A3" w:rsidP="008119A3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9A3">
        <w:rPr>
          <w:rFonts w:ascii="Arial Narrow" w:hAnsi="Arial Narrow" w:cs="Arial"/>
          <w:b/>
          <w:sz w:val="28"/>
          <w:szCs w:val="28"/>
          <w:u w:val="single"/>
        </w:rPr>
        <w:lastRenderedPageBreak/>
        <w:t>Percent Practice Review Problems</w:t>
      </w:r>
    </w:p>
    <w:p w:rsidR="00223730" w:rsidRPr="008119A3" w:rsidRDefault="00223730" w:rsidP="00FF229F">
      <w:pPr>
        <w:ind w:left="-450" w:hanging="450"/>
        <w:rPr>
          <w:rFonts w:ascii="Arial Narrow" w:hAnsi="Arial Narrow" w:cs="Arial"/>
          <w:sz w:val="28"/>
          <w:szCs w:val="28"/>
        </w:rPr>
      </w:pPr>
      <w:r w:rsidRPr="008119A3">
        <w:rPr>
          <w:rFonts w:ascii="Arial Narrow" w:hAnsi="Arial Narrow" w:cs="Arial"/>
          <w:b/>
          <w:sz w:val="28"/>
          <w:szCs w:val="28"/>
        </w:rPr>
        <w:t>Finding Percent</w:t>
      </w:r>
    </w:p>
    <w:p w:rsidR="00824D4E" w:rsidRDefault="004255F5" w:rsidP="00FF229F">
      <w:pPr>
        <w:pStyle w:val="ListParagraph"/>
        <w:numPr>
          <w:ilvl w:val="0"/>
          <w:numId w:val="2"/>
        </w:num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 w:rsidRPr="00824D4E">
        <w:rPr>
          <w:rFonts w:ascii="Arial Narrow" w:hAnsi="Arial Narrow" w:cs="Arial"/>
          <w:color w:val="000000"/>
          <w:sz w:val="28"/>
          <w:szCs w:val="28"/>
        </w:rPr>
        <w:t>Th</w:t>
      </w:r>
      <w:r w:rsidR="003765DB" w:rsidRPr="00824D4E">
        <w:rPr>
          <w:rFonts w:ascii="Arial Narrow" w:hAnsi="Arial Narrow" w:cs="Arial"/>
          <w:color w:val="000000"/>
          <w:sz w:val="28"/>
          <w:szCs w:val="28"/>
        </w:rPr>
        <w:t>ere were 125 ice cream cones. 75</w:t>
      </w:r>
      <w:r w:rsidRPr="00824D4E">
        <w:rPr>
          <w:rFonts w:ascii="Arial Narrow" w:hAnsi="Arial Narrow" w:cs="Arial"/>
          <w:color w:val="000000"/>
          <w:sz w:val="28"/>
          <w:szCs w:val="28"/>
        </w:rPr>
        <w:t xml:space="preserve"> were mint chocolate chip. What percent of the ice cream cones were mint chocolate chip?</w:t>
      </w:r>
      <w:r w:rsidR="00975FE3">
        <w:rPr>
          <w:rFonts w:ascii="Arial Narrow" w:hAnsi="Arial Narrow" w:cs="Arial"/>
          <w:color w:val="000000"/>
          <w:sz w:val="28"/>
          <w:szCs w:val="28"/>
        </w:rPr>
        <w:t xml:space="preserve"> Create a tape diagram, too </w:t>
      </w:r>
      <w:r w:rsidR="00975FE3" w:rsidRPr="00975FE3">
        <w:rPr>
          <w:rFonts w:ascii="Arial Narrow" w:hAnsi="Arial Narrow" w:cs="Arial"/>
          <w:color w:val="000000"/>
          <w:sz w:val="28"/>
          <w:szCs w:val="28"/>
        </w:rPr>
        <w:sym w:font="Wingdings" w:char="F04A"/>
      </w:r>
      <w:r w:rsidR="00975FE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824D4E" w:rsidRDefault="00824D4E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FF229F" w:rsidRDefault="00FF229F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FF229F" w:rsidRDefault="00FF229F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24D4E" w:rsidRDefault="00824D4E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24D4E" w:rsidRDefault="00FF229F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7DBA" wp14:editId="1C99F7A1">
                <wp:simplePos x="0" y="0"/>
                <wp:positionH relativeFrom="column">
                  <wp:posOffset>1057275</wp:posOffset>
                </wp:positionH>
                <wp:positionV relativeFrom="paragraph">
                  <wp:posOffset>22225</wp:posOffset>
                </wp:positionV>
                <wp:extent cx="512445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39B2A" id="Rectangle 1" o:spid="_x0000_s1026" style="position:absolute;margin-left:83.25pt;margin-top:1.75pt;width:40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" filled="f" strokecolor="black [3213]" strokeweight="1pt"/>
            </w:pict>
          </mc:Fallback>
        </mc:AlternateContent>
      </w:r>
    </w:p>
    <w:p w:rsidR="00824D4E" w:rsidRDefault="00824D4E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24D4E" w:rsidRDefault="00824D4E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3A75C7" w:rsidRDefault="003A75C7" w:rsidP="00FF229F">
      <w:p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4255F5" w:rsidRPr="00824D4E" w:rsidRDefault="00095786" w:rsidP="00FF229F">
      <w:pPr>
        <w:pStyle w:val="ListParagraph"/>
        <w:numPr>
          <w:ilvl w:val="0"/>
          <w:numId w:val="2"/>
        </w:numPr>
        <w:spacing w:after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 w:rsidRPr="00824D4E">
        <w:rPr>
          <w:rFonts w:ascii="Arial Narrow" w:hAnsi="Arial Narrow" w:cs="Arial"/>
          <w:color w:val="000000"/>
          <w:sz w:val="28"/>
          <w:szCs w:val="28"/>
        </w:rPr>
        <w:t>Grace has</w:t>
      </w:r>
      <w:r w:rsidR="004255F5" w:rsidRPr="00824D4E">
        <w:rPr>
          <w:rFonts w:ascii="Arial Narrow" w:hAnsi="Arial Narrow" w:cs="Arial"/>
          <w:color w:val="000000"/>
          <w:sz w:val="28"/>
          <w:szCs w:val="28"/>
        </w:rPr>
        <w:t xml:space="preserve"> 25 dogs</w:t>
      </w:r>
      <w:r w:rsidRPr="00824D4E">
        <w:rPr>
          <w:rFonts w:ascii="Arial Narrow" w:hAnsi="Arial Narrow" w:cs="Arial"/>
          <w:color w:val="000000"/>
          <w:sz w:val="28"/>
          <w:szCs w:val="28"/>
        </w:rPr>
        <w:t xml:space="preserve"> total</w:t>
      </w:r>
      <w:r w:rsidR="004255F5" w:rsidRPr="00824D4E">
        <w:rPr>
          <w:rFonts w:ascii="Arial Narrow" w:hAnsi="Arial Narrow" w:cs="Arial"/>
          <w:color w:val="000000"/>
          <w:sz w:val="28"/>
          <w:szCs w:val="28"/>
        </w:rPr>
        <w:t>.</w:t>
      </w:r>
      <w:r w:rsidRPr="00824D4E">
        <w:rPr>
          <w:rFonts w:ascii="Arial Narrow" w:hAnsi="Arial Narrow" w:cs="Arial"/>
          <w:color w:val="000000"/>
          <w:sz w:val="28"/>
          <w:szCs w:val="28"/>
        </w:rPr>
        <w:t xml:space="preserve">  4 of the dogs are Pugs and the rest are</w:t>
      </w:r>
      <w:r w:rsidR="004255F5" w:rsidRPr="00824D4E">
        <w:rPr>
          <w:rFonts w:ascii="Arial Narrow" w:hAnsi="Arial Narrow" w:cs="Arial"/>
          <w:color w:val="000000"/>
          <w:sz w:val="28"/>
          <w:szCs w:val="28"/>
        </w:rPr>
        <w:t xml:space="preserve"> Golden Retrievers.</w:t>
      </w:r>
      <w:r w:rsidR="006B2290" w:rsidRPr="00824D4E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824D4E">
        <w:rPr>
          <w:rFonts w:ascii="Arial Narrow" w:hAnsi="Arial Narrow" w:cs="Arial"/>
          <w:color w:val="000000"/>
          <w:sz w:val="28"/>
          <w:szCs w:val="28"/>
        </w:rPr>
        <w:t>What percentage</w:t>
      </w:r>
      <w:r w:rsidR="004255F5" w:rsidRPr="00824D4E">
        <w:rPr>
          <w:rFonts w:ascii="Arial Narrow" w:hAnsi="Arial Narrow" w:cs="Arial"/>
          <w:color w:val="000000"/>
          <w:sz w:val="28"/>
          <w:szCs w:val="28"/>
        </w:rPr>
        <w:t xml:space="preserve"> of </w:t>
      </w:r>
      <w:r w:rsidRPr="00824D4E">
        <w:rPr>
          <w:rFonts w:ascii="Arial Narrow" w:hAnsi="Arial Narrow" w:cs="Arial"/>
          <w:color w:val="000000"/>
          <w:sz w:val="28"/>
          <w:szCs w:val="28"/>
        </w:rPr>
        <w:t>the dogs are</w:t>
      </w:r>
      <w:r w:rsidR="004255F5" w:rsidRPr="00824D4E">
        <w:rPr>
          <w:rFonts w:ascii="Arial Narrow" w:hAnsi="Arial Narrow" w:cs="Arial"/>
          <w:color w:val="000000"/>
          <w:sz w:val="28"/>
          <w:szCs w:val="28"/>
        </w:rPr>
        <w:t xml:space="preserve"> Golden Retrievers?</w:t>
      </w:r>
    </w:p>
    <w:p w:rsidR="004255F5" w:rsidRDefault="004255F5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FF229F" w:rsidRDefault="00FF229F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EF6051" w:rsidRPr="00824D4E" w:rsidRDefault="00824D4E" w:rsidP="00FF229F">
      <w:pPr>
        <w:pStyle w:val="ListParagraph"/>
        <w:numPr>
          <w:ilvl w:val="0"/>
          <w:numId w:val="2"/>
        </w:num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On one of Mrs. Mayer’s math assessments Sohpia earned </w:t>
      </w:r>
      <w:r w:rsidR="00EF6051" w:rsidRPr="00824D4E">
        <w:rPr>
          <w:rFonts w:ascii="Arial Narrow" w:hAnsi="Arial Narrow" w:cs="Arial"/>
          <w:color w:val="000000"/>
          <w:sz w:val="28"/>
          <w:szCs w:val="28"/>
        </w:rPr>
        <w:t xml:space="preserve">26/40 </w:t>
      </w:r>
      <w:r>
        <w:rPr>
          <w:rFonts w:ascii="Arial Narrow" w:hAnsi="Arial Narrow" w:cs="Arial"/>
          <w:color w:val="000000"/>
          <w:sz w:val="28"/>
          <w:szCs w:val="28"/>
        </w:rPr>
        <w:t>and Alex earned 7/10</w:t>
      </w:r>
      <w:r w:rsidR="00EF6051" w:rsidRPr="00824D4E">
        <w:rPr>
          <w:rFonts w:ascii="Arial Narrow" w:hAnsi="Arial Narrow" w:cs="Arial"/>
          <w:color w:val="000000"/>
          <w:sz w:val="28"/>
          <w:szCs w:val="28"/>
        </w:rPr>
        <w:t>. Who got the higher score? You should convert these fractions into percents to compare which score is better!</w:t>
      </w:r>
    </w:p>
    <w:p w:rsidR="00EF6051" w:rsidRDefault="00EF6051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24D4E" w:rsidRPr="008119A3" w:rsidRDefault="00824D4E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EF6051" w:rsidRPr="008119A3" w:rsidRDefault="00FF229F" w:rsidP="00FF229F">
      <w:pPr>
        <w:pStyle w:val="NormalWeb"/>
        <w:numPr>
          <w:ilvl w:val="0"/>
          <w:numId w:val="2"/>
        </w:numPr>
        <w:spacing w:before="0" w:beforeAutospacing="0" w:after="0" w:afterAutospacing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Jack sold 21/25</w:t>
      </w:r>
      <w:r w:rsidR="00EF6051" w:rsidRPr="008119A3">
        <w:rPr>
          <w:rFonts w:ascii="Arial Narrow" w:hAnsi="Arial Narrow" w:cs="Arial"/>
          <w:color w:val="000000"/>
          <w:sz w:val="28"/>
          <w:szCs w:val="28"/>
        </w:rPr>
        <w:t xml:space="preserve"> of his raffle tickets for the school dance. Patrick sold </w:t>
      </w:r>
      <w:r>
        <w:rPr>
          <w:rFonts w:ascii="Arial Narrow" w:hAnsi="Arial Narrow" w:cs="Arial"/>
          <w:color w:val="000000"/>
          <w:sz w:val="28"/>
          <w:szCs w:val="28"/>
        </w:rPr>
        <w:t>38/50</w:t>
      </w:r>
      <w:r w:rsidR="00EF6051" w:rsidRPr="008119A3">
        <w:rPr>
          <w:rFonts w:ascii="Arial Narrow" w:hAnsi="Arial Narrow" w:cs="Arial"/>
          <w:color w:val="000000"/>
          <w:sz w:val="28"/>
          <w:szCs w:val="28"/>
        </w:rPr>
        <w:t xml:space="preserve"> of his raffle tickets. Who sold a higher percentage of their tickets?</w:t>
      </w:r>
    </w:p>
    <w:p w:rsidR="00EF6051" w:rsidRPr="008119A3" w:rsidRDefault="00EF6051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EF6051" w:rsidRDefault="00EF6051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24D4E" w:rsidRDefault="00824D4E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119A3" w:rsidRPr="008119A3" w:rsidRDefault="008119A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4255F5" w:rsidRPr="00975FE3" w:rsidRDefault="004255F5" w:rsidP="00FF229F">
      <w:pPr>
        <w:pStyle w:val="NormalWeb"/>
        <w:numPr>
          <w:ilvl w:val="0"/>
          <w:numId w:val="2"/>
        </w:numPr>
        <w:spacing w:before="0" w:beforeAutospacing="0" w:after="0" w:afterAutospacing="0"/>
        <w:ind w:left="-450" w:hanging="450"/>
        <w:rPr>
          <w:rFonts w:ascii="Arial Narrow" w:hAnsi="Arial Narrow" w:cs="Arial"/>
          <w:sz w:val="28"/>
          <w:szCs w:val="28"/>
        </w:rPr>
      </w:pPr>
      <w:r w:rsidRPr="008119A3">
        <w:rPr>
          <w:rFonts w:ascii="Arial Narrow" w:hAnsi="Arial Narrow" w:cs="Arial"/>
          <w:color w:val="000000"/>
          <w:sz w:val="28"/>
          <w:szCs w:val="28"/>
        </w:rPr>
        <w:t>Joe and Bob are mo</w:t>
      </w:r>
      <w:r w:rsidR="00702051" w:rsidRPr="008119A3">
        <w:rPr>
          <w:rFonts w:ascii="Arial Narrow" w:hAnsi="Arial Narrow" w:cs="Arial"/>
          <w:color w:val="000000"/>
          <w:sz w:val="28"/>
          <w:szCs w:val="28"/>
        </w:rPr>
        <w:t>wing lawns. Joe has finished 24 out of the 60 total lawns that need to be mowed. Bob has finished 90 out of his 150 lawns</w:t>
      </w:r>
      <w:r w:rsidRPr="008119A3">
        <w:rPr>
          <w:rFonts w:ascii="Arial Narrow" w:hAnsi="Arial Narrow" w:cs="Arial"/>
          <w:color w:val="000000"/>
          <w:sz w:val="28"/>
          <w:szCs w:val="28"/>
        </w:rPr>
        <w:t>. Who has</w:t>
      </w:r>
      <w:r w:rsidR="00702051" w:rsidRPr="008119A3">
        <w:rPr>
          <w:rFonts w:ascii="Arial Narrow" w:hAnsi="Arial Narrow" w:cs="Arial"/>
          <w:color w:val="000000"/>
          <w:sz w:val="28"/>
          <w:szCs w:val="28"/>
        </w:rPr>
        <w:t xml:space="preserve"> a higher percentage of their lawns mowed?</w:t>
      </w:r>
    </w:p>
    <w:p w:rsidR="00975FE3" w:rsidRPr="00824D4E" w:rsidRDefault="00975FE3" w:rsidP="00FF229F">
      <w:pPr>
        <w:pStyle w:val="NormalWeb"/>
        <w:spacing w:before="0" w:beforeAutospacing="0" w:after="0" w:afterAutospacing="0"/>
        <w:ind w:left="-450" w:hanging="450"/>
        <w:rPr>
          <w:rFonts w:ascii="Arial Narrow" w:hAnsi="Arial Narrow" w:cs="Arial"/>
          <w:sz w:val="28"/>
          <w:szCs w:val="28"/>
        </w:rPr>
      </w:pPr>
    </w:p>
    <w:p w:rsidR="00824D4E" w:rsidRDefault="00824D4E" w:rsidP="00FF229F">
      <w:pPr>
        <w:pStyle w:val="NormalWeb"/>
        <w:spacing w:before="0" w:beforeAutospacing="0" w:after="0" w:afterAutospacing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FF229F" w:rsidRDefault="00FF229F" w:rsidP="00FF229F">
      <w:pPr>
        <w:pStyle w:val="NormalWeb"/>
        <w:spacing w:before="0" w:beforeAutospacing="0" w:after="0" w:afterAutospacing="0"/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A46A7" w:rsidRPr="008119A3" w:rsidRDefault="008119A3" w:rsidP="00FF229F">
      <w:pPr>
        <w:ind w:left="-450" w:hanging="45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9A3">
        <w:rPr>
          <w:rFonts w:ascii="Arial Narrow" w:hAnsi="Arial Narrow" w:cs="Arial"/>
          <w:b/>
          <w:sz w:val="28"/>
          <w:szCs w:val="28"/>
          <w:u w:val="single"/>
        </w:rPr>
        <w:lastRenderedPageBreak/>
        <w:t>Percent Practice Review Problems</w:t>
      </w:r>
    </w:p>
    <w:p w:rsidR="00223730" w:rsidRPr="008119A3" w:rsidRDefault="00223730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  <w:r w:rsidRPr="008119A3">
        <w:rPr>
          <w:rFonts w:ascii="Arial Narrow" w:hAnsi="Arial Narrow" w:cs="Arial"/>
          <w:b/>
          <w:sz w:val="28"/>
          <w:szCs w:val="28"/>
        </w:rPr>
        <w:t>Finding “part”</w:t>
      </w:r>
    </w:p>
    <w:p w:rsidR="00223730" w:rsidRPr="00D0690B" w:rsidRDefault="004255F5" w:rsidP="00FF229F">
      <w:pPr>
        <w:pStyle w:val="ListParagraph"/>
        <w:numPr>
          <w:ilvl w:val="0"/>
          <w:numId w:val="4"/>
        </w:num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 w:rsidRPr="00D0690B">
        <w:rPr>
          <w:rFonts w:ascii="Arial Narrow" w:hAnsi="Arial Narrow" w:cs="Arial"/>
          <w:color w:val="000000"/>
          <w:sz w:val="28"/>
          <w:szCs w:val="28"/>
        </w:rPr>
        <w:t>Farmer Jo</w:t>
      </w:r>
      <w:r w:rsidR="006A618D" w:rsidRPr="00D0690B">
        <w:rPr>
          <w:rFonts w:ascii="Arial Narrow" w:hAnsi="Arial Narrow" w:cs="Arial"/>
          <w:color w:val="000000"/>
          <w:sz w:val="28"/>
          <w:szCs w:val="28"/>
        </w:rPr>
        <w:t>e ordered hay bales that were 60</w:t>
      </w:r>
      <w:r w:rsidRPr="00D0690B">
        <w:rPr>
          <w:rFonts w:ascii="Arial Narrow" w:hAnsi="Arial Narrow" w:cs="Arial"/>
          <w:color w:val="000000"/>
          <w:sz w:val="28"/>
          <w:szCs w:val="28"/>
        </w:rPr>
        <w:t>% of</w:t>
      </w:r>
      <w:r w:rsidR="006A618D" w:rsidRPr="00D0690B">
        <w:rPr>
          <w:rFonts w:ascii="Arial Narrow" w:hAnsi="Arial Narrow" w:cs="Arial"/>
          <w:color w:val="000000"/>
          <w:sz w:val="28"/>
          <w:szCs w:val="28"/>
        </w:rPr>
        <w:t>f. If the original price was $80</w:t>
      </w:r>
      <w:r w:rsidRPr="00D0690B">
        <w:rPr>
          <w:rFonts w:ascii="Arial Narrow" w:hAnsi="Arial Narrow" w:cs="Arial"/>
          <w:color w:val="000000"/>
          <w:sz w:val="28"/>
          <w:szCs w:val="28"/>
        </w:rPr>
        <w:t xml:space="preserve">, how much </w:t>
      </w:r>
      <w:r w:rsidR="00975FE3">
        <w:rPr>
          <w:rFonts w:ascii="Arial Narrow" w:hAnsi="Arial Narrow" w:cs="Arial"/>
          <w:color w:val="000000"/>
          <w:sz w:val="28"/>
          <w:szCs w:val="28"/>
        </w:rPr>
        <w:t>did he save</w:t>
      </w:r>
      <w:r w:rsidRPr="00D0690B">
        <w:rPr>
          <w:rFonts w:ascii="Arial Narrow" w:hAnsi="Arial Narrow" w:cs="Arial"/>
          <w:color w:val="000000"/>
          <w:sz w:val="28"/>
          <w:szCs w:val="28"/>
        </w:rPr>
        <w:t>?</w:t>
      </w:r>
      <w:r w:rsidR="00975FE3">
        <w:rPr>
          <w:rFonts w:ascii="Arial Narrow" w:hAnsi="Arial Narrow" w:cs="Arial"/>
          <w:color w:val="000000"/>
          <w:sz w:val="28"/>
          <w:szCs w:val="28"/>
        </w:rPr>
        <w:t xml:space="preserve"> Create a tape diagram, too </w:t>
      </w:r>
      <w:r w:rsidR="00975FE3" w:rsidRPr="00975FE3">
        <w:rPr>
          <w:rFonts w:ascii="Arial Narrow" w:hAnsi="Arial Narrow" w:cs="Arial"/>
          <w:color w:val="000000"/>
          <w:sz w:val="28"/>
          <w:szCs w:val="28"/>
        </w:rPr>
        <w:sym w:font="Wingdings" w:char="F04A"/>
      </w:r>
      <w:r w:rsidR="00975FE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4255F5" w:rsidRDefault="004255F5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119A3" w:rsidRDefault="00975FE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A6906" wp14:editId="25DBEE16">
                <wp:simplePos x="0" y="0"/>
                <wp:positionH relativeFrom="margin">
                  <wp:posOffset>1057275</wp:posOffset>
                </wp:positionH>
                <wp:positionV relativeFrom="paragraph">
                  <wp:posOffset>201295</wp:posOffset>
                </wp:positionV>
                <wp:extent cx="512445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3400C" id="Rectangle 2" o:spid="_x0000_s1026" style="position:absolute;margin-left:83.25pt;margin-top:15.85pt;width:40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8119A3" w:rsidRDefault="008119A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975FE3" w:rsidRDefault="00975FE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5D38BE" w:rsidRPr="008119A3" w:rsidRDefault="005D38BE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4255F5" w:rsidRPr="00D0690B" w:rsidRDefault="004F3063" w:rsidP="00FF229F">
      <w:pPr>
        <w:pStyle w:val="ListParagraph"/>
        <w:numPr>
          <w:ilvl w:val="0"/>
          <w:numId w:val="4"/>
        </w:num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 w:rsidRPr="00D0690B">
        <w:rPr>
          <w:rFonts w:ascii="Arial Narrow" w:hAnsi="Arial Narrow" w:cs="Arial"/>
          <w:color w:val="000000"/>
          <w:sz w:val="28"/>
          <w:szCs w:val="28"/>
        </w:rPr>
        <w:t>Ivy is</w:t>
      </w:r>
      <w:r w:rsidR="004255F5" w:rsidRPr="00D0690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D0690B">
        <w:rPr>
          <w:rFonts w:ascii="Arial Narrow" w:hAnsi="Arial Narrow" w:cs="Arial"/>
          <w:color w:val="000000"/>
          <w:sz w:val="28"/>
          <w:szCs w:val="28"/>
        </w:rPr>
        <w:t>buying a pair of boots that</w:t>
      </w:r>
      <w:r w:rsidR="004255F5" w:rsidRPr="00D0690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D0690B">
        <w:rPr>
          <w:rFonts w:ascii="Arial Narrow" w:hAnsi="Arial Narrow" w:cs="Arial"/>
          <w:color w:val="000000"/>
          <w:sz w:val="28"/>
          <w:szCs w:val="28"/>
        </w:rPr>
        <w:t>are 2</w:t>
      </w:r>
      <w:r w:rsidR="004255F5" w:rsidRPr="00D0690B">
        <w:rPr>
          <w:rFonts w:ascii="Arial Narrow" w:hAnsi="Arial Narrow" w:cs="Arial"/>
          <w:color w:val="000000"/>
          <w:sz w:val="28"/>
          <w:szCs w:val="28"/>
        </w:rPr>
        <w:t>0% off</w:t>
      </w:r>
      <w:r w:rsidRPr="00D0690B">
        <w:rPr>
          <w:rFonts w:ascii="Arial Narrow" w:hAnsi="Arial Narrow" w:cs="Arial"/>
          <w:color w:val="000000"/>
          <w:sz w:val="28"/>
          <w:szCs w:val="28"/>
        </w:rPr>
        <w:t>. If the original price is $115, h</w:t>
      </w:r>
      <w:r w:rsidR="004255F5" w:rsidRPr="00D0690B">
        <w:rPr>
          <w:rFonts w:ascii="Arial Narrow" w:hAnsi="Arial Narrow" w:cs="Arial"/>
          <w:color w:val="000000"/>
          <w:sz w:val="28"/>
          <w:szCs w:val="28"/>
        </w:rPr>
        <w:t>ow m</w:t>
      </w:r>
      <w:r w:rsidR="009E2F1E" w:rsidRPr="00D0690B">
        <w:rPr>
          <w:rFonts w:ascii="Arial Narrow" w:hAnsi="Arial Narrow" w:cs="Arial"/>
          <w:color w:val="000000"/>
          <w:sz w:val="28"/>
          <w:szCs w:val="28"/>
        </w:rPr>
        <w:t>uch does she save with</w:t>
      </w:r>
      <w:r w:rsidRPr="00D0690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4255F5" w:rsidRPr="00D0690B">
        <w:rPr>
          <w:rFonts w:ascii="Arial Narrow" w:hAnsi="Arial Narrow" w:cs="Arial"/>
          <w:color w:val="000000"/>
          <w:sz w:val="28"/>
          <w:szCs w:val="28"/>
        </w:rPr>
        <w:t>the discount?</w:t>
      </w:r>
    </w:p>
    <w:p w:rsidR="008A46A7" w:rsidRDefault="008A46A7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3A75C7" w:rsidRDefault="003A75C7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5D38BE" w:rsidRPr="008119A3" w:rsidRDefault="005D38BE" w:rsidP="00FF229F">
      <w:p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</w:p>
    <w:p w:rsidR="008A46A7" w:rsidRPr="00D0690B" w:rsidRDefault="005D38BE" w:rsidP="00FF229F">
      <w:pPr>
        <w:pStyle w:val="ListParagraph"/>
        <w:numPr>
          <w:ilvl w:val="0"/>
          <w:numId w:val="4"/>
        </w:numPr>
        <w:ind w:left="-450" w:hanging="45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Betsy got a manicure for 15</w:t>
      </w:r>
      <w:r w:rsidR="00F47D5F" w:rsidRPr="00D0690B">
        <w:rPr>
          <w:rFonts w:ascii="Arial Narrow" w:hAnsi="Arial Narrow" w:cs="Arial"/>
          <w:sz w:val="28"/>
          <w:szCs w:val="28"/>
        </w:rPr>
        <w:t xml:space="preserve">% off. If </w:t>
      </w:r>
      <w:r w:rsidR="00267EB7" w:rsidRPr="00D0690B">
        <w:rPr>
          <w:rFonts w:ascii="Arial Narrow" w:hAnsi="Arial Narrow" w:cs="Arial"/>
          <w:sz w:val="28"/>
          <w:szCs w:val="28"/>
        </w:rPr>
        <w:t>the manicure originally cost $20</w:t>
      </w:r>
      <w:r w:rsidR="00F47D5F" w:rsidRPr="00D0690B">
        <w:rPr>
          <w:rFonts w:ascii="Arial Narrow" w:hAnsi="Arial Narrow" w:cs="Arial"/>
          <w:sz w:val="28"/>
          <w:szCs w:val="28"/>
        </w:rPr>
        <w:t>, how much did she save with the discount?</w:t>
      </w:r>
    </w:p>
    <w:p w:rsidR="008967FD" w:rsidRDefault="008967FD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967FD" w:rsidRPr="00D0690B" w:rsidRDefault="008967FD" w:rsidP="00FF229F">
      <w:pPr>
        <w:pStyle w:val="ListParagraph"/>
        <w:numPr>
          <w:ilvl w:val="0"/>
          <w:numId w:val="4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D0690B">
        <w:rPr>
          <w:rFonts w:ascii="Arial Narrow" w:hAnsi="Arial Narrow" w:cs="Arial"/>
          <w:sz w:val="28"/>
          <w:szCs w:val="28"/>
        </w:rPr>
        <w:t xml:space="preserve">Danny worked at a pet store.  There were 15 cats at the beginning of the day, but 40% of the cats were sold throughout the day.  </w:t>
      </w:r>
      <w:r w:rsidRPr="005D38BE">
        <w:rPr>
          <w:rFonts w:ascii="Arial Narrow" w:hAnsi="Arial Narrow" w:cs="Arial"/>
          <w:i/>
          <w:sz w:val="28"/>
          <w:szCs w:val="28"/>
        </w:rPr>
        <w:t>How many cats were left</w:t>
      </w:r>
      <w:r w:rsidRPr="00D0690B">
        <w:rPr>
          <w:rFonts w:ascii="Arial Narrow" w:hAnsi="Arial Narrow" w:cs="Arial"/>
          <w:sz w:val="28"/>
          <w:szCs w:val="28"/>
        </w:rPr>
        <w:t xml:space="preserve"> when the pet store closed?</w:t>
      </w:r>
      <w:r w:rsidR="005D38BE">
        <w:rPr>
          <w:rFonts w:ascii="Arial Narrow" w:hAnsi="Arial Narrow" w:cs="Arial"/>
          <w:sz w:val="28"/>
          <w:szCs w:val="28"/>
        </w:rPr>
        <w:t xml:space="preserve"> </w:t>
      </w:r>
    </w:p>
    <w:p w:rsidR="008967FD" w:rsidRDefault="008967FD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5D38BE" w:rsidRPr="008119A3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967FD" w:rsidRDefault="008967FD" w:rsidP="00FF229F">
      <w:pPr>
        <w:pStyle w:val="ListParagraph"/>
        <w:numPr>
          <w:ilvl w:val="0"/>
          <w:numId w:val="4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D0690B">
        <w:rPr>
          <w:rFonts w:ascii="Arial Narrow" w:hAnsi="Arial Narrow" w:cs="Arial"/>
          <w:sz w:val="28"/>
          <w:szCs w:val="28"/>
        </w:rPr>
        <w:t xml:space="preserve">Calo set a goal of eating 500 hot dogs this year.  If he has reached 90% of his goal, how many hot dogs does he need to eat before New </w:t>
      </w:r>
      <w:r w:rsidR="00975FE3" w:rsidRPr="00D0690B">
        <w:rPr>
          <w:rFonts w:ascii="Arial Narrow" w:hAnsi="Arial Narrow" w:cs="Arial"/>
          <w:sz w:val="28"/>
          <w:szCs w:val="28"/>
        </w:rPr>
        <w:t>Year’s</w:t>
      </w:r>
      <w:r w:rsidRPr="00D0690B">
        <w:rPr>
          <w:rFonts w:ascii="Arial Narrow" w:hAnsi="Arial Narrow" w:cs="Arial"/>
          <w:sz w:val="28"/>
          <w:szCs w:val="28"/>
        </w:rPr>
        <w:t xml:space="preserve"> Eve?</w:t>
      </w:r>
    </w:p>
    <w:p w:rsidR="003A75C7" w:rsidRDefault="003A75C7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5D38BE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Pr="008119A3" w:rsidRDefault="008119A3" w:rsidP="00FF229F">
      <w:pPr>
        <w:ind w:left="-450" w:hanging="45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9A3">
        <w:rPr>
          <w:rFonts w:ascii="Arial Narrow" w:hAnsi="Arial Narrow" w:cs="Arial"/>
          <w:b/>
          <w:sz w:val="28"/>
          <w:szCs w:val="28"/>
          <w:u w:val="single"/>
        </w:rPr>
        <w:lastRenderedPageBreak/>
        <w:t>Percent Practice Review Problems</w:t>
      </w:r>
    </w:p>
    <w:p w:rsidR="008A46A7" w:rsidRPr="008119A3" w:rsidRDefault="00223730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  <w:r w:rsidRPr="008119A3">
        <w:rPr>
          <w:rFonts w:ascii="Arial Narrow" w:hAnsi="Arial Narrow" w:cs="Arial"/>
          <w:b/>
          <w:sz w:val="28"/>
          <w:szCs w:val="28"/>
        </w:rPr>
        <w:t xml:space="preserve">Finding “whole” </w:t>
      </w:r>
    </w:p>
    <w:p w:rsidR="008A46A7" w:rsidRPr="00D0690B" w:rsidRDefault="008A46A7" w:rsidP="00FF229F">
      <w:pPr>
        <w:pStyle w:val="ListParagraph"/>
        <w:numPr>
          <w:ilvl w:val="0"/>
          <w:numId w:val="5"/>
        </w:numPr>
        <w:ind w:left="-450" w:right="-450" w:hanging="450"/>
        <w:rPr>
          <w:rFonts w:ascii="Arial Narrow" w:hAnsi="Arial Narrow" w:cs="Arial"/>
          <w:sz w:val="28"/>
          <w:szCs w:val="28"/>
        </w:rPr>
      </w:pPr>
      <w:r w:rsidRPr="00D0690B">
        <w:rPr>
          <w:rFonts w:ascii="Arial Narrow" w:hAnsi="Arial Narrow" w:cs="Arial"/>
          <w:sz w:val="28"/>
          <w:szCs w:val="28"/>
        </w:rPr>
        <w:t>25% of All Star students plan to attend the Indians’ game in May.  If 26 students are attending the game, how many total students are on the team?</w:t>
      </w:r>
      <w:r w:rsidR="00975FE3">
        <w:rPr>
          <w:rFonts w:ascii="Arial Narrow" w:hAnsi="Arial Narrow" w:cs="Arial"/>
          <w:sz w:val="28"/>
          <w:szCs w:val="28"/>
        </w:rPr>
        <w:t xml:space="preserve"> Create a tape diagram </w:t>
      </w:r>
      <w:r w:rsidR="00975FE3" w:rsidRPr="00975FE3">
        <w:rPr>
          <w:rFonts w:ascii="Arial Narrow" w:hAnsi="Arial Narrow" w:cs="Arial"/>
          <w:sz w:val="28"/>
          <w:szCs w:val="28"/>
        </w:rPr>
        <w:sym w:font="Wingdings" w:char="F04A"/>
      </w:r>
      <w:r w:rsidR="00975FE3">
        <w:rPr>
          <w:rFonts w:ascii="Arial Narrow" w:hAnsi="Arial Narrow" w:cs="Arial"/>
          <w:sz w:val="28"/>
          <w:szCs w:val="28"/>
        </w:rPr>
        <w:t xml:space="preserve"> </w:t>
      </w: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77097" wp14:editId="68F739AE">
                <wp:simplePos x="0" y="0"/>
                <wp:positionH relativeFrom="margin">
                  <wp:posOffset>1285875</wp:posOffset>
                </wp:positionH>
                <wp:positionV relativeFrom="paragraph">
                  <wp:posOffset>171450</wp:posOffset>
                </wp:positionV>
                <wp:extent cx="51244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17A4" id="Rectangle 3" o:spid="_x0000_s1026" style="position:absolute;margin-left:101.25pt;margin-top:13.5pt;width:40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5D38BE" w:rsidRPr="008119A3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A46A7" w:rsidRPr="00335CCE" w:rsidRDefault="00F47D5F" w:rsidP="00FF229F">
      <w:pPr>
        <w:pStyle w:val="ListParagraph"/>
        <w:numPr>
          <w:ilvl w:val="0"/>
          <w:numId w:val="5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335CCE">
        <w:rPr>
          <w:rFonts w:ascii="Arial Narrow" w:hAnsi="Arial Narrow" w:cs="Arial"/>
          <w:sz w:val="28"/>
          <w:szCs w:val="28"/>
        </w:rPr>
        <w:t>70% of sixth graders play sports. If 175 sixth graders play sports, how many total students are in the sixth grade?</w:t>
      </w: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5D38BE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967FD" w:rsidRPr="00335CCE" w:rsidRDefault="008967FD" w:rsidP="00FF229F">
      <w:pPr>
        <w:pStyle w:val="ListParagraph"/>
        <w:numPr>
          <w:ilvl w:val="0"/>
          <w:numId w:val="5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335CCE">
        <w:rPr>
          <w:rFonts w:ascii="Arial Narrow" w:hAnsi="Arial Narrow" w:cs="Arial"/>
          <w:sz w:val="28"/>
          <w:szCs w:val="28"/>
        </w:rPr>
        <w:t>Be</w:t>
      </w:r>
      <w:r w:rsidR="00975FE3">
        <w:rPr>
          <w:rFonts w:ascii="Arial Narrow" w:hAnsi="Arial Narrow" w:cs="Arial"/>
          <w:sz w:val="28"/>
          <w:szCs w:val="28"/>
        </w:rPr>
        <w:t>tsy</w:t>
      </w:r>
      <w:r w:rsidRPr="00335CCE">
        <w:rPr>
          <w:rFonts w:ascii="Arial Narrow" w:hAnsi="Arial Narrow" w:cs="Arial"/>
          <w:sz w:val="28"/>
          <w:szCs w:val="28"/>
        </w:rPr>
        <w:t xml:space="preserve"> ate 24 donut holes for breakfast this morning.  If this was 15% of the donuts, what was the total number of donut holes?</w:t>
      </w:r>
    </w:p>
    <w:p w:rsidR="008967FD" w:rsidRDefault="008967FD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5D38BE" w:rsidRDefault="005D38BE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967FD" w:rsidRPr="00335CCE" w:rsidRDefault="008967FD" w:rsidP="00FF229F">
      <w:pPr>
        <w:pStyle w:val="ListParagraph"/>
        <w:numPr>
          <w:ilvl w:val="0"/>
          <w:numId w:val="5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335CCE">
        <w:rPr>
          <w:rFonts w:ascii="Arial Narrow" w:hAnsi="Arial Narrow" w:cs="Arial"/>
          <w:sz w:val="28"/>
          <w:szCs w:val="28"/>
        </w:rPr>
        <w:t>126 of the sheep on the farm had eaten.  If this number represents 42% of the sheep, how many total sheep are on the farm?</w:t>
      </w:r>
    </w:p>
    <w:p w:rsidR="008967FD" w:rsidRDefault="008967FD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sz w:val="28"/>
          <w:szCs w:val="28"/>
        </w:rPr>
      </w:pPr>
    </w:p>
    <w:p w:rsidR="008967FD" w:rsidRPr="00335CCE" w:rsidRDefault="008967FD" w:rsidP="00FF229F">
      <w:pPr>
        <w:pStyle w:val="ListParagraph"/>
        <w:numPr>
          <w:ilvl w:val="0"/>
          <w:numId w:val="5"/>
        </w:numPr>
        <w:ind w:left="-450" w:hanging="450"/>
        <w:rPr>
          <w:rFonts w:ascii="Arial Narrow" w:hAnsi="Arial Narrow" w:cs="Arial"/>
          <w:sz w:val="28"/>
          <w:szCs w:val="28"/>
        </w:rPr>
      </w:pPr>
      <w:r w:rsidRPr="00335CCE">
        <w:rPr>
          <w:rFonts w:ascii="Arial Narrow" w:hAnsi="Arial Narrow" w:cs="Arial"/>
          <w:sz w:val="28"/>
          <w:szCs w:val="28"/>
        </w:rPr>
        <w:t>Lucy was going to the animal shelter to get a new kitten!  There were six kittens, which represented 30% of the animals in the shelter.  How many animals total were in the shelter?</w:t>
      </w:r>
    </w:p>
    <w:p w:rsidR="00F47D5F" w:rsidRDefault="00F47D5F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D91A74" w:rsidRDefault="00D91A74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8119A3" w:rsidRPr="008119A3" w:rsidRDefault="008119A3" w:rsidP="00FF229F">
      <w:pPr>
        <w:ind w:left="-450" w:hanging="45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9A3">
        <w:rPr>
          <w:rFonts w:ascii="Arial Narrow" w:hAnsi="Arial Narrow" w:cs="Arial"/>
          <w:b/>
          <w:sz w:val="28"/>
          <w:szCs w:val="28"/>
          <w:u w:val="single"/>
        </w:rPr>
        <w:lastRenderedPageBreak/>
        <w:t>Percent Practice Review Problems</w:t>
      </w:r>
    </w:p>
    <w:p w:rsidR="004255F5" w:rsidRPr="008119A3" w:rsidRDefault="00975FE3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Percent Word Problems- </w:t>
      </w:r>
      <w:r w:rsidR="008119A3">
        <w:rPr>
          <w:rFonts w:ascii="Arial Narrow" w:hAnsi="Arial Narrow" w:cs="Arial"/>
          <w:b/>
          <w:sz w:val="28"/>
          <w:szCs w:val="28"/>
        </w:rPr>
        <w:t>“Sale Price</w:t>
      </w:r>
      <w:r w:rsidR="004255F5" w:rsidRPr="008119A3">
        <w:rPr>
          <w:rFonts w:ascii="Arial Narrow" w:hAnsi="Arial Narrow" w:cs="Arial"/>
          <w:b/>
          <w:sz w:val="28"/>
          <w:szCs w:val="28"/>
        </w:rPr>
        <w:t>” problems</w:t>
      </w:r>
    </w:p>
    <w:p w:rsidR="004255F5" w:rsidRPr="008119A3" w:rsidRDefault="004255F5" w:rsidP="00FF229F">
      <w:pPr>
        <w:pStyle w:val="NormalWeb"/>
        <w:numPr>
          <w:ilvl w:val="0"/>
          <w:numId w:val="6"/>
        </w:numPr>
        <w:spacing w:before="0" w:beforeAutospacing="0" w:after="0" w:afterAutospacing="0"/>
        <w:ind w:left="-450" w:hanging="450"/>
        <w:rPr>
          <w:rFonts w:ascii="Arial Narrow" w:hAnsi="Arial Narrow" w:cs="Arial"/>
          <w:sz w:val="28"/>
          <w:szCs w:val="28"/>
        </w:rPr>
      </w:pPr>
      <w:r w:rsidRPr="008119A3">
        <w:rPr>
          <w:rFonts w:ascii="Arial Narrow" w:hAnsi="Arial Narrow" w:cs="Arial"/>
          <w:color w:val="000000"/>
          <w:sz w:val="28"/>
          <w:szCs w:val="28"/>
        </w:rPr>
        <w:t xml:space="preserve">Mr. Carlson </w:t>
      </w:r>
      <w:r w:rsidRPr="00975FE3">
        <w:rPr>
          <w:rFonts w:ascii="Arial Narrow" w:hAnsi="Arial Narrow" w:cs="Arial"/>
          <w:i/>
          <w:color w:val="000000"/>
          <w:sz w:val="28"/>
          <w:szCs w:val="28"/>
        </w:rPr>
        <w:t xml:space="preserve">paid </w:t>
      </w:r>
      <w:r w:rsidRPr="008119A3">
        <w:rPr>
          <w:rFonts w:ascii="Arial Narrow" w:hAnsi="Arial Narrow" w:cs="Arial"/>
          <w:color w:val="000000"/>
          <w:sz w:val="28"/>
          <w:szCs w:val="28"/>
        </w:rPr>
        <w:t>$12</w:t>
      </w:r>
      <w:r w:rsidR="00D91A74">
        <w:rPr>
          <w:rFonts w:ascii="Arial Narrow" w:hAnsi="Arial Narrow" w:cs="Arial"/>
          <w:color w:val="000000"/>
          <w:sz w:val="28"/>
          <w:szCs w:val="28"/>
        </w:rPr>
        <w:t xml:space="preserve">6 for a hp laptop after his discount. </w:t>
      </w:r>
      <w:r w:rsidR="00267EB7" w:rsidRPr="008119A3">
        <w:rPr>
          <w:rFonts w:ascii="Arial Narrow" w:hAnsi="Arial Narrow" w:cs="Arial"/>
          <w:color w:val="000000"/>
          <w:sz w:val="28"/>
          <w:szCs w:val="28"/>
        </w:rPr>
        <w:t xml:space="preserve">Mr. Carlson </w:t>
      </w:r>
      <w:r w:rsidRPr="008119A3">
        <w:rPr>
          <w:rFonts w:ascii="Arial Narrow" w:hAnsi="Arial Narrow" w:cs="Arial"/>
          <w:color w:val="000000"/>
          <w:sz w:val="28"/>
          <w:szCs w:val="28"/>
        </w:rPr>
        <w:t>used a 40% discount. What was the original price of the hp laptop</w:t>
      </w:r>
      <w:r w:rsidR="00267EB7" w:rsidRPr="008119A3">
        <w:rPr>
          <w:rFonts w:ascii="Arial Narrow" w:hAnsi="Arial Narrow" w:cs="Arial"/>
          <w:color w:val="000000"/>
          <w:sz w:val="28"/>
          <w:szCs w:val="28"/>
        </w:rPr>
        <w:t xml:space="preserve">? </w:t>
      </w:r>
    </w:p>
    <w:p w:rsidR="004255F5" w:rsidRDefault="004255F5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8119A3" w:rsidRDefault="008119A3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8119A3" w:rsidRPr="008119A3" w:rsidRDefault="008119A3" w:rsidP="00FF229F">
      <w:pPr>
        <w:ind w:left="-450" w:hanging="450"/>
        <w:rPr>
          <w:rFonts w:ascii="Arial Narrow" w:hAnsi="Arial Narrow" w:cs="Arial"/>
          <w:b/>
          <w:sz w:val="28"/>
          <w:szCs w:val="28"/>
        </w:rPr>
      </w:pPr>
    </w:p>
    <w:p w:rsidR="004255F5" w:rsidRPr="00335CCE" w:rsidRDefault="004255F5" w:rsidP="00FF229F">
      <w:pPr>
        <w:pStyle w:val="ListParagraph"/>
        <w:numPr>
          <w:ilvl w:val="0"/>
          <w:numId w:val="6"/>
        </w:num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>Falyn wanted to buy a stuffed animal o</w:t>
      </w:r>
      <w:r w:rsidR="00267EB7"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wl for Annalese.  Falyn </w:t>
      </w:r>
      <w:r w:rsidR="00267EB7"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 xml:space="preserve">paid </w:t>
      </w:r>
      <w:r w:rsidR="00267EB7" w:rsidRPr="00335CCE">
        <w:rPr>
          <w:rFonts w:ascii="Arial Narrow" w:eastAsia="Times New Roman" w:hAnsi="Arial Narrow" w:cs="Arial"/>
          <w:color w:val="000000"/>
          <w:sz w:val="28"/>
          <w:szCs w:val="28"/>
        </w:rPr>
        <w:t>$34</w:t>
      </w: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</w:t>
      </w:r>
      <w:r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>after</w:t>
      </w: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a 15% discount.  What was the original price of the owl?</w:t>
      </w:r>
    </w:p>
    <w:p w:rsidR="004255F5" w:rsidRDefault="004255F5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P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4255F5" w:rsidRPr="008119A3" w:rsidRDefault="004255F5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267EB7" w:rsidRPr="00335CCE" w:rsidRDefault="00267EB7" w:rsidP="00FF229F">
      <w:pPr>
        <w:pStyle w:val="ListParagraph"/>
        <w:numPr>
          <w:ilvl w:val="0"/>
          <w:numId w:val="6"/>
        </w:numPr>
        <w:ind w:left="-450" w:hanging="450"/>
        <w:rPr>
          <w:rFonts w:ascii="Arial Narrow" w:hAnsi="Arial Narrow" w:cs="Arial"/>
          <w:color w:val="000000"/>
          <w:sz w:val="28"/>
          <w:szCs w:val="28"/>
        </w:rPr>
      </w:pPr>
      <w:r w:rsidRPr="00335CCE">
        <w:rPr>
          <w:rFonts w:ascii="Arial Narrow" w:hAnsi="Arial Narrow" w:cs="Arial"/>
          <w:color w:val="000000"/>
          <w:sz w:val="28"/>
          <w:szCs w:val="28"/>
        </w:rPr>
        <w:t xml:space="preserve">The sale price of a unicorn is $350 </w:t>
      </w:r>
      <w:r w:rsidRPr="00975FE3">
        <w:rPr>
          <w:rFonts w:ascii="Arial Narrow" w:hAnsi="Arial Narrow" w:cs="Arial"/>
          <w:i/>
          <w:color w:val="000000"/>
          <w:sz w:val="28"/>
          <w:szCs w:val="28"/>
        </w:rPr>
        <w:t xml:space="preserve">after </w:t>
      </w:r>
      <w:r w:rsidRPr="00335CCE">
        <w:rPr>
          <w:rFonts w:ascii="Arial Narrow" w:hAnsi="Arial Narrow" w:cs="Arial"/>
          <w:color w:val="000000"/>
          <w:sz w:val="28"/>
          <w:szCs w:val="28"/>
        </w:rPr>
        <w:t>a 75% discount. What was the original price of the unicorn?</w:t>
      </w:r>
    </w:p>
    <w:p w:rsidR="004255F5" w:rsidRDefault="004255F5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8119A3" w:rsidRP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4255F5" w:rsidRPr="008119A3" w:rsidRDefault="004255F5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4255F5" w:rsidRPr="00335CCE" w:rsidRDefault="00267EB7" w:rsidP="00FF229F">
      <w:pPr>
        <w:pStyle w:val="ListParagraph"/>
        <w:numPr>
          <w:ilvl w:val="0"/>
          <w:numId w:val="6"/>
        </w:num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Bob </w:t>
      </w:r>
      <w:r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>paid</w:t>
      </w: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$56</w:t>
      </w:r>
      <w:r w:rsidR="004255F5"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</w:t>
      </w:r>
      <w:r w:rsidR="004255F5"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>after</w:t>
      </w:r>
      <w:r w:rsidR="004255F5"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a 30% discount for a LeBron James jersey. What was the original price of the jersey?</w:t>
      </w:r>
    </w:p>
    <w:p w:rsidR="008967FD" w:rsidRDefault="008967FD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3A75C7" w:rsidRDefault="003A75C7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119A3" w:rsidRPr="008119A3" w:rsidRDefault="008119A3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967FD" w:rsidRPr="008119A3" w:rsidRDefault="008967FD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8967FD" w:rsidRPr="00335CCE" w:rsidRDefault="008967FD" w:rsidP="00FF229F">
      <w:pPr>
        <w:pStyle w:val="ListParagraph"/>
        <w:numPr>
          <w:ilvl w:val="0"/>
          <w:numId w:val="6"/>
        </w:num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Stephanie </w:t>
      </w:r>
      <w:r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>paid</w:t>
      </w: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$63</w:t>
      </w:r>
      <w:r w:rsidRPr="00975FE3">
        <w:rPr>
          <w:rFonts w:ascii="Arial Narrow" w:eastAsia="Times New Roman" w:hAnsi="Arial Narrow" w:cs="Arial"/>
          <w:i/>
          <w:color w:val="000000"/>
          <w:sz w:val="28"/>
          <w:szCs w:val="28"/>
        </w:rPr>
        <w:t xml:space="preserve"> after</w:t>
      </w:r>
      <w:r w:rsidRPr="00335CCE">
        <w:rPr>
          <w:rFonts w:ascii="Arial Narrow" w:eastAsia="Times New Roman" w:hAnsi="Arial Narrow" w:cs="Arial"/>
          <w:color w:val="000000"/>
          <w:sz w:val="28"/>
          <w:szCs w:val="28"/>
        </w:rPr>
        <w:t xml:space="preserve"> a 25% discount for a new dress to wear to her holiday party.  What was the original price of the dress?</w:t>
      </w:r>
    </w:p>
    <w:p w:rsidR="004255F5" w:rsidRPr="008119A3" w:rsidRDefault="004255F5" w:rsidP="00FF229F">
      <w:pPr>
        <w:spacing w:after="0" w:line="240" w:lineRule="auto"/>
        <w:ind w:left="-450" w:hanging="450"/>
        <w:rPr>
          <w:rFonts w:ascii="Arial Narrow" w:eastAsia="Times New Roman" w:hAnsi="Arial Narrow" w:cs="Arial"/>
          <w:sz w:val="28"/>
          <w:szCs w:val="28"/>
        </w:rPr>
      </w:pPr>
    </w:p>
    <w:p w:rsidR="004255F5" w:rsidRPr="008119A3" w:rsidRDefault="004255F5" w:rsidP="00FF229F">
      <w:pPr>
        <w:ind w:left="-450" w:hanging="450"/>
        <w:rPr>
          <w:rFonts w:ascii="Arial Narrow" w:hAnsi="Arial Narrow"/>
          <w:b/>
          <w:sz w:val="28"/>
          <w:szCs w:val="28"/>
        </w:rPr>
      </w:pPr>
    </w:p>
    <w:sectPr w:rsidR="004255F5" w:rsidRPr="008119A3" w:rsidSect="004255F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06C"/>
    <w:multiLevelType w:val="hybridMultilevel"/>
    <w:tmpl w:val="9460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50B"/>
    <w:multiLevelType w:val="hybridMultilevel"/>
    <w:tmpl w:val="FBE07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C487A"/>
    <w:multiLevelType w:val="hybridMultilevel"/>
    <w:tmpl w:val="3576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A1599"/>
    <w:multiLevelType w:val="hybridMultilevel"/>
    <w:tmpl w:val="8FC61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F15C2"/>
    <w:multiLevelType w:val="hybridMultilevel"/>
    <w:tmpl w:val="31201FD6"/>
    <w:lvl w:ilvl="0" w:tplc="1E8E8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52882"/>
    <w:multiLevelType w:val="hybridMultilevel"/>
    <w:tmpl w:val="0852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30"/>
    <w:rsid w:val="00095786"/>
    <w:rsid w:val="001156F3"/>
    <w:rsid w:val="001F22BC"/>
    <w:rsid w:val="00223730"/>
    <w:rsid w:val="00267EB7"/>
    <w:rsid w:val="00335CCE"/>
    <w:rsid w:val="003765DB"/>
    <w:rsid w:val="003A75C7"/>
    <w:rsid w:val="004255F5"/>
    <w:rsid w:val="004F3063"/>
    <w:rsid w:val="005D38BE"/>
    <w:rsid w:val="006A618D"/>
    <w:rsid w:val="006B2290"/>
    <w:rsid w:val="00702051"/>
    <w:rsid w:val="00761374"/>
    <w:rsid w:val="008119A3"/>
    <w:rsid w:val="00824D4E"/>
    <w:rsid w:val="008967FD"/>
    <w:rsid w:val="008A46A7"/>
    <w:rsid w:val="00975FE3"/>
    <w:rsid w:val="009E2F1E"/>
    <w:rsid w:val="00D0690B"/>
    <w:rsid w:val="00D91A74"/>
    <w:rsid w:val="00DF4FAE"/>
    <w:rsid w:val="00EB322B"/>
    <w:rsid w:val="00EF6051"/>
    <w:rsid w:val="00F47D5F"/>
    <w:rsid w:val="00F77A7D"/>
    <w:rsid w:val="00F97EDC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83004-506B-4EFE-B0B5-15D0DCD5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7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A46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Kristy</dc:creator>
  <cp:lastModifiedBy>Mayer, Kristy</cp:lastModifiedBy>
  <cp:revision>2</cp:revision>
  <cp:lastPrinted>2016-12-09T15:58:00Z</cp:lastPrinted>
  <dcterms:created xsi:type="dcterms:W3CDTF">2017-12-12T16:00:00Z</dcterms:created>
  <dcterms:modified xsi:type="dcterms:W3CDTF">2017-12-12T16:00:00Z</dcterms:modified>
</cp:coreProperties>
</file>